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9AB0" w14:textId="77777777" w:rsidR="002B63B1" w:rsidRPr="00E20AB6" w:rsidRDefault="002B63B1" w:rsidP="002B63B1">
      <w:pPr>
        <w:widowControl w:val="0"/>
        <w:overflowPunct w:val="0"/>
        <w:autoSpaceDE w:val="0"/>
        <w:autoSpaceDN w:val="0"/>
        <w:adjustRightInd w:val="0"/>
        <w:spacing w:line="240" w:lineRule="auto"/>
        <w:jc w:val="center"/>
        <w:rPr>
          <w:rFonts w:ascii="Arial" w:hAnsi="Arial" w:cs="Arial"/>
          <w:b/>
          <w:bCs/>
          <w:kern w:val="28"/>
          <w:sz w:val="18"/>
          <w:szCs w:val="18"/>
        </w:rPr>
      </w:pPr>
      <w:r w:rsidRPr="00E20AB6">
        <w:rPr>
          <w:rFonts w:ascii="Arial" w:hAnsi="Arial" w:cs="Arial"/>
          <w:b/>
          <w:bCs/>
          <w:kern w:val="28"/>
          <w:sz w:val="18"/>
          <w:szCs w:val="18"/>
        </w:rPr>
        <w:t>AGENDA</w:t>
      </w:r>
    </w:p>
    <w:p w14:paraId="4039FCDF" w14:textId="77777777" w:rsidR="002B63B1" w:rsidRPr="00E20AB6" w:rsidRDefault="002B63B1" w:rsidP="002B63B1">
      <w:pPr>
        <w:widowControl w:val="0"/>
        <w:overflowPunct w:val="0"/>
        <w:autoSpaceDE w:val="0"/>
        <w:autoSpaceDN w:val="0"/>
        <w:adjustRightInd w:val="0"/>
        <w:spacing w:line="240" w:lineRule="auto"/>
        <w:jc w:val="both"/>
        <w:rPr>
          <w:rFonts w:ascii="Arial" w:hAnsi="Arial" w:cs="Arial"/>
          <w:kern w:val="28"/>
          <w:sz w:val="18"/>
          <w:szCs w:val="18"/>
        </w:rPr>
      </w:pPr>
    </w:p>
    <w:p w14:paraId="0BA6D3ED" w14:textId="44FAE4D6" w:rsidR="002B63B1" w:rsidRPr="002E2893" w:rsidRDefault="002B63B1" w:rsidP="002B63B1">
      <w:pPr>
        <w:widowControl w:val="0"/>
        <w:overflowPunct w:val="0"/>
        <w:autoSpaceDE w:val="0"/>
        <w:autoSpaceDN w:val="0"/>
        <w:adjustRightInd w:val="0"/>
        <w:spacing w:line="240" w:lineRule="auto"/>
        <w:jc w:val="both"/>
        <w:rPr>
          <w:rFonts w:ascii="Arial" w:hAnsi="Arial" w:cs="Arial"/>
          <w:kern w:val="28"/>
          <w:sz w:val="18"/>
          <w:szCs w:val="18"/>
        </w:rPr>
      </w:pPr>
      <w:r w:rsidRPr="00E20AB6">
        <w:rPr>
          <w:rFonts w:ascii="Arial" w:hAnsi="Arial" w:cs="Arial"/>
          <w:kern w:val="28"/>
          <w:sz w:val="18"/>
          <w:szCs w:val="18"/>
        </w:rPr>
        <w:t xml:space="preserve">THIS NOTICE IS POSTED PURSUANT TO THE TEXAS OPEN MEETINGS ACT (TEX., REV., CIV., STAT., ANN., ART. 6252-17 VERNON SUPP., 1990). THE DAISETTA CITY COUNCIL WILL HOLD A </w:t>
      </w:r>
      <w:r w:rsidRPr="00E20AB6">
        <w:rPr>
          <w:rFonts w:ascii="Arial" w:hAnsi="Arial" w:cs="Arial"/>
          <w:b/>
          <w:bCs/>
          <w:kern w:val="28"/>
          <w:sz w:val="18"/>
          <w:szCs w:val="18"/>
        </w:rPr>
        <w:t xml:space="preserve">REGULAR MEETING, MONDAY, </w:t>
      </w:r>
      <w:r>
        <w:rPr>
          <w:rFonts w:ascii="Arial" w:hAnsi="Arial" w:cs="Arial"/>
          <w:b/>
          <w:bCs/>
          <w:kern w:val="28"/>
          <w:sz w:val="18"/>
          <w:szCs w:val="18"/>
        </w:rPr>
        <w:t>JUNE 13, 2022,</w:t>
      </w:r>
      <w:r w:rsidRPr="00E20AB6">
        <w:rPr>
          <w:rFonts w:ascii="Arial" w:hAnsi="Arial" w:cs="Arial"/>
          <w:b/>
          <w:bCs/>
          <w:kern w:val="28"/>
          <w:sz w:val="18"/>
          <w:szCs w:val="18"/>
        </w:rPr>
        <w:t xml:space="preserve"> AT 6PM </w:t>
      </w:r>
      <w:r w:rsidRPr="00E20AB6">
        <w:rPr>
          <w:rFonts w:ascii="Arial" w:hAnsi="Arial" w:cs="Arial"/>
          <w:kern w:val="28"/>
          <w:sz w:val="18"/>
          <w:szCs w:val="18"/>
        </w:rPr>
        <w:t xml:space="preserve">IN THE </w:t>
      </w:r>
      <w:r w:rsidRPr="00E20AB6">
        <w:rPr>
          <w:rFonts w:ascii="Arial" w:hAnsi="Arial" w:cs="Arial"/>
          <w:b/>
          <w:bCs/>
          <w:kern w:val="28"/>
          <w:sz w:val="18"/>
          <w:szCs w:val="18"/>
        </w:rPr>
        <w:t xml:space="preserve">CITY OF DAISETTA MUNICIPAL BLDG. 410-B MAIN, </w:t>
      </w:r>
      <w:r w:rsidRPr="00E20AB6">
        <w:rPr>
          <w:rFonts w:ascii="Arial" w:hAnsi="Arial" w:cs="Arial"/>
          <w:kern w:val="28"/>
          <w:sz w:val="18"/>
          <w:szCs w:val="18"/>
        </w:rPr>
        <w:t xml:space="preserve">DAISETTA, LIBERTY COUNTY, TEXAS.  </w:t>
      </w:r>
      <w:r>
        <w:rPr>
          <w:rFonts w:ascii="Arial" w:hAnsi="Arial" w:cs="Arial"/>
          <w:kern w:val="28"/>
          <w:sz w:val="18"/>
          <w:szCs w:val="18"/>
        </w:rPr>
        <w:t xml:space="preserve">   </w:t>
      </w:r>
    </w:p>
    <w:p w14:paraId="1A1CE791" w14:textId="77777777" w:rsidR="002B63B1" w:rsidRPr="00E20AB6" w:rsidRDefault="002B63B1" w:rsidP="002B63B1">
      <w:pPr>
        <w:widowControl w:val="0"/>
        <w:overflowPunct w:val="0"/>
        <w:autoSpaceDE w:val="0"/>
        <w:autoSpaceDN w:val="0"/>
        <w:adjustRightInd w:val="0"/>
        <w:spacing w:line="240" w:lineRule="auto"/>
        <w:jc w:val="both"/>
        <w:rPr>
          <w:rFonts w:ascii="Arial" w:hAnsi="Arial" w:cs="Arial"/>
          <w:b/>
          <w:bCs/>
          <w:kern w:val="28"/>
          <w:sz w:val="18"/>
          <w:szCs w:val="18"/>
        </w:rPr>
      </w:pPr>
    </w:p>
    <w:p w14:paraId="61EC6F8E" w14:textId="77777777" w:rsidR="002B63B1" w:rsidRPr="00E20AB6" w:rsidRDefault="002B63B1" w:rsidP="002B63B1">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WELCOME CITIZENS AND GUEST. PLEDGE AND INVOCATION.</w:t>
      </w:r>
    </w:p>
    <w:p w14:paraId="4680782C" w14:textId="77777777" w:rsidR="002B63B1" w:rsidRPr="00E20AB6" w:rsidRDefault="002B63B1" w:rsidP="002B63B1">
      <w:pPr>
        <w:widowControl w:val="0"/>
        <w:overflowPunct w:val="0"/>
        <w:autoSpaceDE w:val="0"/>
        <w:autoSpaceDN w:val="0"/>
        <w:adjustRightInd w:val="0"/>
        <w:spacing w:line="240" w:lineRule="auto"/>
        <w:rPr>
          <w:rFonts w:ascii="Arial" w:hAnsi="Arial" w:cs="Arial"/>
          <w:kern w:val="28"/>
          <w:sz w:val="18"/>
          <w:szCs w:val="18"/>
        </w:rPr>
      </w:pPr>
    </w:p>
    <w:p w14:paraId="498F04CE" w14:textId="77777777" w:rsidR="002B63B1" w:rsidRDefault="002B63B1" w:rsidP="002B63B1">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14:paraId="161CB6BD" w14:textId="77777777" w:rsidR="002B63B1" w:rsidRPr="00B506F7" w:rsidRDefault="002B63B1" w:rsidP="00B506F7">
      <w:pPr>
        <w:rPr>
          <w:rFonts w:ascii="Arial" w:hAnsi="Arial" w:cs="Arial"/>
          <w:kern w:val="28"/>
          <w:sz w:val="18"/>
          <w:szCs w:val="18"/>
        </w:rPr>
      </w:pPr>
    </w:p>
    <w:p w14:paraId="669B3F8F" w14:textId="6821FC1F" w:rsidR="002B63B1" w:rsidRDefault="002B63B1" w:rsidP="002B63B1">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A97FF1">
        <w:rPr>
          <w:rFonts w:ascii="Arial" w:hAnsi="Arial" w:cs="Arial"/>
          <w:kern w:val="28"/>
          <w:sz w:val="18"/>
          <w:szCs w:val="18"/>
        </w:rPr>
        <w:t>DISCUSS WATER WELL.</w:t>
      </w:r>
    </w:p>
    <w:p w14:paraId="686AE5D2" w14:textId="77777777" w:rsidR="00B506F7" w:rsidRDefault="00B506F7" w:rsidP="00B506F7">
      <w:pPr>
        <w:pStyle w:val="ListParagraph"/>
        <w:rPr>
          <w:rFonts w:ascii="Arial" w:hAnsi="Arial" w:cs="Arial"/>
          <w:kern w:val="28"/>
          <w:sz w:val="18"/>
          <w:szCs w:val="18"/>
        </w:rPr>
      </w:pPr>
    </w:p>
    <w:p w14:paraId="7AD2148A" w14:textId="63F3C097" w:rsidR="00B506F7" w:rsidRDefault="00B506F7" w:rsidP="002B63B1">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MITIGATION GRANT PROGRESS.</w:t>
      </w:r>
    </w:p>
    <w:p w14:paraId="6CE2350D" w14:textId="77777777" w:rsidR="002B63B1" w:rsidRDefault="002B63B1" w:rsidP="002B63B1">
      <w:pPr>
        <w:pStyle w:val="ListParagraph"/>
        <w:rPr>
          <w:rFonts w:ascii="Arial" w:hAnsi="Arial" w:cs="Arial"/>
          <w:kern w:val="28"/>
          <w:sz w:val="18"/>
          <w:szCs w:val="18"/>
        </w:rPr>
      </w:pPr>
    </w:p>
    <w:p w14:paraId="3D1A2756" w14:textId="443BDD03" w:rsidR="002B63B1" w:rsidRDefault="00B506F7" w:rsidP="002B63B1">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PURSUING FUNDING OPPORTUNITY TITLED RURAL HOUSING PRESERVATION GRANT FUNDING OPPORTUNITY USDA-RD-HCFP-HPG 2022.</w:t>
      </w:r>
    </w:p>
    <w:p w14:paraId="0EBEE7ED" w14:textId="77777777" w:rsidR="00B506F7" w:rsidRDefault="00B506F7" w:rsidP="00B506F7">
      <w:pPr>
        <w:pStyle w:val="ListParagraph"/>
        <w:rPr>
          <w:rFonts w:ascii="Arial" w:hAnsi="Arial" w:cs="Arial"/>
          <w:kern w:val="28"/>
          <w:sz w:val="18"/>
          <w:szCs w:val="18"/>
        </w:rPr>
      </w:pPr>
    </w:p>
    <w:p w14:paraId="479A8A78" w14:textId="4F92D1A1" w:rsidR="00B506F7" w:rsidRPr="00CF0A6F" w:rsidRDefault="00390CE7" w:rsidP="002B63B1">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Pr>
          <w:rFonts w:ascii="Arial" w:hAnsi="Arial" w:cs="Arial"/>
          <w:kern w:val="28"/>
          <w:sz w:val="18"/>
          <w:szCs w:val="18"/>
        </w:rPr>
        <w:t>DISCUSS, REVIEW AND TAKE ACTION ON POLICE 2012 DODGE CHARGE VIN 2C3</w:t>
      </w:r>
      <w:r w:rsidR="005000B1">
        <w:rPr>
          <w:rFonts w:ascii="Arial" w:hAnsi="Arial" w:cs="Arial"/>
          <w:kern w:val="28"/>
          <w:sz w:val="18"/>
          <w:szCs w:val="18"/>
        </w:rPr>
        <w:t>C</w:t>
      </w:r>
      <w:r>
        <w:rPr>
          <w:rFonts w:ascii="Arial" w:hAnsi="Arial" w:cs="Arial"/>
          <w:kern w:val="28"/>
          <w:sz w:val="18"/>
          <w:szCs w:val="18"/>
        </w:rPr>
        <w:t>DXAT2CH181853</w:t>
      </w:r>
      <w:r w:rsidR="005000B1">
        <w:rPr>
          <w:rFonts w:ascii="Arial" w:hAnsi="Arial" w:cs="Arial"/>
          <w:kern w:val="28"/>
          <w:sz w:val="18"/>
          <w:szCs w:val="18"/>
        </w:rPr>
        <w:t>.</w:t>
      </w:r>
    </w:p>
    <w:p w14:paraId="637C0865" w14:textId="77777777" w:rsidR="002B63B1" w:rsidRPr="00E20AB6" w:rsidRDefault="002B63B1" w:rsidP="002B63B1">
      <w:pPr>
        <w:pStyle w:val="ListParagraph"/>
        <w:rPr>
          <w:rFonts w:ascii="Arial" w:hAnsi="Arial" w:cs="Arial"/>
          <w:kern w:val="28"/>
          <w:sz w:val="18"/>
          <w:szCs w:val="18"/>
        </w:rPr>
      </w:pPr>
    </w:p>
    <w:p w14:paraId="285B0281" w14:textId="65FFB61C" w:rsidR="002B63B1" w:rsidRPr="00E20AB6" w:rsidRDefault="002B63B1" w:rsidP="002B63B1">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DISCUSS, REVIEW AND TAKE ACTION ON THE INCOME AND EXPENSE OF THE CITY FOR THE MONTH OF </w:t>
      </w:r>
      <w:r w:rsidR="005000B1">
        <w:rPr>
          <w:rFonts w:ascii="Arial" w:hAnsi="Arial" w:cs="Arial"/>
          <w:kern w:val="28"/>
          <w:sz w:val="18"/>
          <w:szCs w:val="18"/>
        </w:rPr>
        <w:t>MAY 2022.</w:t>
      </w:r>
    </w:p>
    <w:p w14:paraId="467BD359" w14:textId="77777777" w:rsidR="002B63B1" w:rsidRPr="00E20AB6" w:rsidRDefault="002B63B1" w:rsidP="002B63B1">
      <w:pPr>
        <w:widowControl w:val="0"/>
        <w:overflowPunct w:val="0"/>
        <w:autoSpaceDE w:val="0"/>
        <w:autoSpaceDN w:val="0"/>
        <w:adjustRightInd w:val="0"/>
        <w:spacing w:line="240" w:lineRule="auto"/>
        <w:contextualSpacing/>
        <w:jc w:val="both"/>
        <w:rPr>
          <w:rFonts w:ascii="Arial" w:hAnsi="Arial" w:cs="Arial"/>
          <w:kern w:val="28"/>
          <w:sz w:val="18"/>
          <w:szCs w:val="18"/>
        </w:rPr>
      </w:pPr>
    </w:p>
    <w:p w14:paraId="1767D7EC" w14:textId="1DFA3720" w:rsidR="002B63B1" w:rsidRPr="00E20AB6" w:rsidRDefault="002B63B1" w:rsidP="002B63B1">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DISCUSS, REVIEW AND TAKE ACTION ON THE REPORTS FOR EACH DEPARTMENT FOR THE MONTH OF</w:t>
      </w:r>
      <w:r>
        <w:rPr>
          <w:rFonts w:ascii="Arial" w:hAnsi="Arial" w:cs="Arial"/>
          <w:kern w:val="28"/>
          <w:sz w:val="18"/>
          <w:szCs w:val="18"/>
        </w:rPr>
        <w:t xml:space="preserve"> </w:t>
      </w:r>
      <w:r w:rsidR="005000B1">
        <w:rPr>
          <w:rFonts w:ascii="Arial" w:hAnsi="Arial" w:cs="Arial"/>
          <w:kern w:val="28"/>
          <w:sz w:val="18"/>
          <w:szCs w:val="18"/>
        </w:rPr>
        <w:t>MAY 2022.</w:t>
      </w:r>
    </w:p>
    <w:p w14:paraId="05D3435E" w14:textId="77777777" w:rsidR="002B63B1" w:rsidRPr="00E20AB6" w:rsidRDefault="002B63B1" w:rsidP="002B63B1">
      <w:pPr>
        <w:pStyle w:val="ListParagraph"/>
        <w:rPr>
          <w:rFonts w:ascii="Arial" w:hAnsi="Arial" w:cs="Arial"/>
          <w:kern w:val="28"/>
          <w:sz w:val="18"/>
          <w:szCs w:val="18"/>
        </w:rPr>
      </w:pPr>
    </w:p>
    <w:p w14:paraId="14CC1D55" w14:textId="01013739" w:rsidR="002B63B1" w:rsidRDefault="002B63B1" w:rsidP="002B63B1">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DISCUSS, REVIEW AND TAKE ACTION ON THE MINUTES FOR </w:t>
      </w:r>
      <w:r w:rsidR="005000B1">
        <w:rPr>
          <w:rFonts w:ascii="Arial" w:hAnsi="Arial" w:cs="Arial"/>
          <w:kern w:val="28"/>
          <w:sz w:val="18"/>
          <w:szCs w:val="18"/>
        </w:rPr>
        <w:t>MAY 2022.</w:t>
      </w:r>
    </w:p>
    <w:p w14:paraId="758DF17C" w14:textId="77777777" w:rsidR="002B63B1" w:rsidRDefault="002B63B1" w:rsidP="002B63B1">
      <w:pPr>
        <w:pStyle w:val="ListParagraph"/>
        <w:rPr>
          <w:rFonts w:ascii="Arial" w:hAnsi="Arial" w:cs="Arial"/>
          <w:kern w:val="28"/>
          <w:sz w:val="18"/>
          <w:szCs w:val="18"/>
        </w:rPr>
      </w:pPr>
    </w:p>
    <w:p w14:paraId="6176174F" w14:textId="77777777" w:rsidR="002B63B1" w:rsidRDefault="002B63B1" w:rsidP="002B63B1">
      <w:pPr>
        <w:pStyle w:val="ListParagraph"/>
        <w:rPr>
          <w:rFonts w:ascii="Arial" w:hAnsi="Arial" w:cs="Arial"/>
          <w:kern w:val="28"/>
          <w:sz w:val="18"/>
          <w:szCs w:val="18"/>
        </w:rPr>
      </w:pPr>
    </w:p>
    <w:p w14:paraId="0A6915E2" w14:textId="604032E8" w:rsidR="002B63B1" w:rsidRDefault="002B63B1" w:rsidP="002B63B1">
      <w:pPr>
        <w:widowControl w:val="0"/>
        <w:numPr>
          <w:ilvl w:val="0"/>
          <w:numId w:val="1"/>
        </w:numPr>
        <w:overflowPunct w:val="0"/>
        <w:autoSpaceDE w:val="0"/>
        <w:autoSpaceDN w:val="0"/>
        <w:adjustRightInd w:val="0"/>
        <w:spacing w:after="160" w:line="240" w:lineRule="auto"/>
        <w:ind w:left="720"/>
        <w:contextualSpacing/>
        <w:rPr>
          <w:rFonts w:ascii="Arial" w:hAnsi="Arial" w:cs="Arial"/>
          <w:kern w:val="28"/>
          <w:sz w:val="18"/>
          <w:szCs w:val="18"/>
        </w:rPr>
      </w:pPr>
      <w:r w:rsidRPr="0083573D">
        <w:rPr>
          <w:rFonts w:ascii="Arial" w:hAnsi="Arial" w:cs="Arial"/>
          <w:kern w:val="28"/>
          <w:sz w:val="18"/>
          <w:szCs w:val="18"/>
        </w:rPr>
        <w:t xml:space="preserve">EXECUTIVE SESSION: IN ACCORDANCE WITH THE TEXAS GOVERNMENT CODE ONLY MATTERS CONCERNING LAND, AND/OR PERSONNEL CAN BE DISCUSSED DURING THIS </w:t>
      </w:r>
      <w:proofErr w:type="gramStart"/>
      <w:r w:rsidRPr="0083573D">
        <w:rPr>
          <w:rFonts w:ascii="Arial" w:hAnsi="Arial" w:cs="Arial"/>
          <w:kern w:val="28"/>
          <w:sz w:val="18"/>
          <w:szCs w:val="18"/>
        </w:rPr>
        <w:t>TIME.(</w:t>
      </w:r>
      <w:proofErr w:type="gramEnd"/>
      <w:r w:rsidRPr="0083573D">
        <w:rPr>
          <w:rFonts w:ascii="Arial" w:hAnsi="Arial" w:cs="Arial"/>
          <w:kern w:val="28"/>
          <w:sz w:val="18"/>
          <w:szCs w:val="18"/>
        </w:rPr>
        <w:t>SECTION 551.072 &amp; SECTION 551.074.)</w:t>
      </w:r>
    </w:p>
    <w:p w14:paraId="19EDD66F" w14:textId="77777777" w:rsidR="005000B1" w:rsidRPr="0083573D" w:rsidRDefault="005000B1" w:rsidP="005000B1">
      <w:pPr>
        <w:widowControl w:val="0"/>
        <w:overflowPunct w:val="0"/>
        <w:autoSpaceDE w:val="0"/>
        <w:autoSpaceDN w:val="0"/>
        <w:adjustRightInd w:val="0"/>
        <w:spacing w:after="160" w:line="240" w:lineRule="auto"/>
        <w:ind w:left="720"/>
        <w:contextualSpacing/>
        <w:rPr>
          <w:rFonts w:ascii="Arial" w:hAnsi="Arial" w:cs="Arial"/>
          <w:kern w:val="28"/>
          <w:sz w:val="18"/>
          <w:szCs w:val="18"/>
        </w:rPr>
      </w:pPr>
    </w:p>
    <w:p w14:paraId="1CB23928" w14:textId="3AC2444B" w:rsidR="002B63B1" w:rsidRDefault="0043740B" w:rsidP="00AE6A76">
      <w:pPr>
        <w:widowControl w:val="0"/>
        <w:numPr>
          <w:ilvl w:val="0"/>
          <w:numId w:val="2"/>
        </w:numPr>
        <w:overflowPunct w:val="0"/>
        <w:autoSpaceDE w:val="0"/>
        <w:autoSpaceDN w:val="0"/>
        <w:adjustRightInd w:val="0"/>
        <w:spacing w:after="160" w:line="240" w:lineRule="auto"/>
        <w:contextualSpacing/>
        <w:rPr>
          <w:rFonts w:ascii="Arial" w:hAnsi="Arial" w:cs="Arial"/>
          <w:kern w:val="28"/>
          <w:sz w:val="18"/>
          <w:szCs w:val="18"/>
        </w:rPr>
      </w:pPr>
      <w:r>
        <w:rPr>
          <w:rFonts w:ascii="Arial" w:hAnsi="Arial" w:cs="Arial"/>
          <w:kern w:val="28"/>
          <w:sz w:val="18"/>
          <w:szCs w:val="18"/>
        </w:rPr>
        <w:t xml:space="preserve">DISCUSS MATTERS CONCERNING </w:t>
      </w:r>
      <w:r w:rsidR="005000B1">
        <w:rPr>
          <w:rFonts w:ascii="Arial" w:hAnsi="Arial" w:cs="Arial"/>
          <w:kern w:val="28"/>
          <w:sz w:val="18"/>
          <w:szCs w:val="18"/>
        </w:rPr>
        <w:t>PERSONNEL</w:t>
      </w:r>
    </w:p>
    <w:p w14:paraId="1124715E" w14:textId="2AC4E4B9" w:rsidR="00AE6A76" w:rsidRPr="00AE6A76" w:rsidRDefault="00AE6A76" w:rsidP="00AE6A76">
      <w:pPr>
        <w:widowControl w:val="0"/>
        <w:numPr>
          <w:ilvl w:val="0"/>
          <w:numId w:val="2"/>
        </w:numPr>
        <w:overflowPunct w:val="0"/>
        <w:autoSpaceDE w:val="0"/>
        <w:autoSpaceDN w:val="0"/>
        <w:adjustRightInd w:val="0"/>
        <w:spacing w:after="160" w:line="240" w:lineRule="auto"/>
        <w:contextualSpacing/>
        <w:rPr>
          <w:rFonts w:ascii="Arial" w:hAnsi="Arial" w:cs="Arial"/>
          <w:kern w:val="28"/>
          <w:sz w:val="18"/>
          <w:szCs w:val="18"/>
        </w:rPr>
      </w:pPr>
      <w:r>
        <w:rPr>
          <w:rFonts w:ascii="Arial" w:hAnsi="Arial" w:cs="Arial"/>
          <w:kern w:val="28"/>
          <w:sz w:val="18"/>
          <w:szCs w:val="18"/>
        </w:rPr>
        <w:t>DISCUSS PURCHASE OF PROPERTY</w:t>
      </w:r>
    </w:p>
    <w:p w14:paraId="7C4776BD" w14:textId="77777777" w:rsidR="002B63B1" w:rsidRPr="00287FCD" w:rsidRDefault="002B63B1" w:rsidP="002B63B1">
      <w:pPr>
        <w:widowControl w:val="0"/>
        <w:overflowPunct w:val="0"/>
        <w:autoSpaceDE w:val="0"/>
        <w:autoSpaceDN w:val="0"/>
        <w:adjustRightInd w:val="0"/>
        <w:spacing w:after="160" w:line="259" w:lineRule="auto"/>
        <w:ind w:left="630"/>
        <w:contextualSpacing/>
        <w:rPr>
          <w:rFonts w:ascii="Arial" w:hAnsi="Arial" w:cs="Arial"/>
          <w:kern w:val="28"/>
          <w:sz w:val="18"/>
          <w:szCs w:val="18"/>
        </w:rPr>
      </w:pPr>
    </w:p>
    <w:p w14:paraId="5CA32E3D" w14:textId="5AEFFF33" w:rsidR="002B63B1" w:rsidRDefault="002B63B1" w:rsidP="002B63B1">
      <w:pPr>
        <w:widowControl w:val="0"/>
        <w:numPr>
          <w:ilvl w:val="0"/>
          <w:numId w:val="1"/>
        </w:numPr>
        <w:overflowPunct w:val="0"/>
        <w:autoSpaceDE w:val="0"/>
        <w:autoSpaceDN w:val="0"/>
        <w:adjustRightInd w:val="0"/>
        <w:spacing w:after="160" w:line="240" w:lineRule="auto"/>
        <w:ind w:left="720"/>
        <w:contextualSpacing/>
        <w:rPr>
          <w:rFonts w:ascii="Arial" w:hAnsi="Arial" w:cs="Arial"/>
          <w:kern w:val="28"/>
          <w:sz w:val="18"/>
          <w:szCs w:val="18"/>
        </w:rPr>
      </w:pPr>
      <w:r w:rsidRPr="0083573D">
        <w:rPr>
          <w:rFonts w:ascii="Arial" w:hAnsi="Arial" w:cs="Arial"/>
          <w:kern w:val="28"/>
          <w:sz w:val="18"/>
          <w:szCs w:val="18"/>
        </w:rPr>
        <w:t xml:space="preserve">DISCUSS, REVIEW AND TAKE ACTION ON PERSONNEL </w:t>
      </w:r>
      <w:r>
        <w:rPr>
          <w:rFonts w:ascii="Arial" w:hAnsi="Arial" w:cs="Arial"/>
          <w:kern w:val="28"/>
          <w:sz w:val="18"/>
          <w:szCs w:val="18"/>
        </w:rPr>
        <w:t xml:space="preserve">REGARDING </w:t>
      </w:r>
      <w:r w:rsidRPr="0083573D">
        <w:rPr>
          <w:rFonts w:ascii="Arial" w:hAnsi="Arial" w:cs="Arial"/>
          <w:kern w:val="28"/>
          <w:sz w:val="18"/>
          <w:szCs w:val="18"/>
        </w:rPr>
        <w:t>DISCUSSED IN EXECUTIVE SESSION.</w:t>
      </w:r>
    </w:p>
    <w:p w14:paraId="5224D05B" w14:textId="77777777" w:rsidR="00756D14" w:rsidRDefault="00756D14" w:rsidP="00756D14">
      <w:pPr>
        <w:widowControl w:val="0"/>
        <w:overflowPunct w:val="0"/>
        <w:autoSpaceDE w:val="0"/>
        <w:autoSpaceDN w:val="0"/>
        <w:adjustRightInd w:val="0"/>
        <w:spacing w:after="160" w:line="240" w:lineRule="auto"/>
        <w:contextualSpacing/>
        <w:rPr>
          <w:rFonts w:ascii="Arial" w:hAnsi="Arial" w:cs="Arial"/>
          <w:kern w:val="28"/>
          <w:sz w:val="18"/>
          <w:szCs w:val="18"/>
        </w:rPr>
      </w:pPr>
    </w:p>
    <w:p w14:paraId="3F4B9938" w14:textId="46182D65" w:rsidR="002B63B1" w:rsidRDefault="002B63B1" w:rsidP="002B63B1">
      <w:pPr>
        <w:widowControl w:val="0"/>
        <w:numPr>
          <w:ilvl w:val="0"/>
          <w:numId w:val="1"/>
        </w:numPr>
        <w:overflowPunct w:val="0"/>
        <w:autoSpaceDE w:val="0"/>
        <w:autoSpaceDN w:val="0"/>
        <w:adjustRightInd w:val="0"/>
        <w:spacing w:after="160" w:line="240" w:lineRule="auto"/>
        <w:ind w:left="720"/>
        <w:contextualSpacing/>
        <w:rPr>
          <w:rFonts w:ascii="Arial" w:hAnsi="Arial" w:cs="Arial"/>
          <w:kern w:val="28"/>
          <w:sz w:val="18"/>
          <w:szCs w:val="18"/>
        </w:rPr>
      </w:pPr>
      <w:r>
        <w:rPr>
          <w:rFonts w:ascii="Arial" w:hAnsi="Arial" w:cs="Arial"/>
          <w:kern w:val="28"/>
          <w:sz w:val="18"/>
          <w:szCs w:val="18"/>
        </w:rPr>
        <w:t>DISCUSS, REVIEW AND TAKE ACTION</w:t>
      </w:r>
      <w:r w:rsidR="00AE6A76">
        <w:rPr>
          <w:rFonts w:ascii="Arial" w:hAnsi="Arial" w:cs="Arial"/>
          <w:kern w:val="28"/>
          <w:sz w:val="18"/>
          <w:szCs w:val="18"/>
        </w:rPr>
        <w:t xml:space="preserve"> ON</w:t>
      </w:r>
      <w:r>
        <w:rPr>
          <w:rFonts w:ascii="Arial" w:hAnsi="Arial" w:cs="Arial"/>
          <w:kern w:val="28"/>
          <w:sz w:val="18"/>
          <w:szCs w:val="18"/>
        </w:rPr>
        <w:t xml:space="preserve"> </w:t>
      </w:r>
      <w:r w:rsidR="00756D14">
        <w:rPr>
          <w:rFonts w:ascii="Arial" w:hAnsi="Arial" w:cs="Arial"/>
          <w:kern w:val="28"/>
          <w:sz w:val="18"/>
          <w:szCs w:val="18"/>
        </w:rPr>
        <w:t>PROPERTY</w:t>
      </w:r>
      <w:r w:rsidR="00AE6A76">
        <w:rPr>
          <w:rFonts w:ascii="Arial" w:hAnsi="Arial" w:cs="Arial"/>
          <w:kern w:val="28"/>
          <w:sz w:val="18"/>
          <w:szCs w:val="18"/>
        </w:rPr>
        <w:t xml:space="preserve"> DISCUSSED IN EXECUTIVE SESSION</w:t>
      </w:r>
    </w:p>
    <w:p w14:paraId="5241E0F8" w14:textId="77777777" w:rsidR="002B63B1" w:rsidRDefault="002B63B1" w:rsidP="002B63B1">
      <w:pPr>
        <w:widowControl w:val="0"/>
        <w:overflowPunct w:val="0"/>
        <w:autoSpaceDE w:val="0"/>
        <w:autoSpaceDN w:val="0"/>
        <w:adjustRightInd w:val="0"/>
        <w:spacing w:line="240" w:lineRule="auto"/>
        <w:ind w:left="810"/>
        <w:contextualSpacing/>
        <w:jc w:val="both"/>
        <w:rPr>
          <w:rFonts w:ascii="Arial" w:hAnsi="Arial" w:cs="Arial"/>
          <w:kern w:val="28"/>
          <w:sz w:val="18"/>
          <w:szCs w:val="18"/>
        </w:rPr>
      </w:pPr>
    </w:p>
    <w:p w14:paraId="44606BF3" w14:textId="77777777" w:rsidR="002B63B1" w:rsidRPr="00D6422E" w:rsidRDefault="002B63B1" w:rsidP="002B63B1">
      <w:pPr>
        <w:rPr>
          <w:rFonts w:ascii="Arial" w:hAnsi="Arial" w:cs="Arial"/>
          <w:kern w:val="28"/>
          <w:sz w:val="18"/>
          <w:szCs w:val="18"/>
        </w:rPr>
      </w:pPr>
    </w:p>
    <w:p w14:paraId="421A2BA9" w14:textId="77777777" w:rsidR="002B63B1" w:rsidRDefault="002B63B1" w:rsidP="002B63B1">
      <w:pPr>
        <w:widowControl w:val="0"/>
        <w:numPr>
          <w:ilvl w:val="0"/>
          <w:numId w:val="1"/>
        </w:numPr>
        <w:overflowPunct w:val="0"/>
        <w:autoSpaceDE w:val="0"/>
        <w:autoSpaceDN w:val="0"/>
        <w:adjustRightInd w:val="0"/>
        <w:spacing w:line="240" w:lineRule="auto"/>
        <w:contextualSpacing/>
        <w:jc w:val="both"/>
        <w:rPr>
          <w:rFonts w:ascii="Arial" w:hAnsi="Arial" w:cs="Arial"/>
          <w:kern w:val="28"/>
          <w:sz w:val="18"/>
          <w:szCs w:val="18"/>
        </w:rPr>
      </w:pPr>
      <w:r w:rsidRPr="00E20AB6">
        <w:rPr>
          <w:rFonts w:ascii="Arial" w:hAnsi="Arial" w:cs="Arial"/>
          <w:kern w:val="28"/>
          <w:sz w:val="18"/>
          <w:szCs w:val="18"/>
        </w:rPr>
        <w:t xml:space="preserve">ADJOURN. </w:t>
      </w:r>
    </w:p>
    <w:p w14:paraId="0109B8D5" w14:textId="77777777" w:rsidR="002B63B1" w:rsidRPr="00E20AB6" w:rsidRDefault="002B63B1" w:rsidP="002B63B1">
      <w:pPr>
        <w:widowControl w:val="0"/>
        <w:overflowPunct w:val="0"/>
        <w:autoSpaceDE w:val="0"/>
        <w:autoSpaceDN w:val="0"/>
        <w:adjustRightInd w:val="0"/>
        <w:spacing w:line="240" w:lineRule="auto"/>
        <w:contextualSpacing/>
        <w:jc w:val="both"/>
        <w:rPr>
          <w:rFonts w:ascii="Arial" w:hAnsi="Arial" w:cs="Arial"/>
          <w:kern w:val="28"/>
          <w:sz w:val="18"/>
          <w:szCs w:val="18"/>
        </w:rPr>
      </w:pPr>
    </w:p>
    <w:p w14:paraId="6D046CF6" w14:textId="3F6D5C03" w:rsidR="002B63B1" w:rsidRPr="00BD0037" w:rsidRDefault="002B63B1" w:rsidP="002B63B1">
      <w:pPr>
        <w:widowControl w:val="0"/>
        <w:overflowPunct w:val="0"/>
        <w:autoSpaceDE w:val="0"/>
        <w:autoSpaceDN w:val="0"/>
        <w:adjustRightInd w:val="0"/>
        <w:spacing w:line="240" w:lineRule="auto"/>
        <w:ind w:left="540"/>
        <w:jc w:val="both"/>
        <w:rPr>
          <w:rFonts w:ascii="Arial" w:hAnsi="Arial" w:cs="Arial"/>
          <w:b/>
          <w:bCs/>
          <w:i/>
          <w:iCs/>
          <w:kern w:val="28"/>
          <w:sz w:val="18"/>
          <w:szCs w:val="18"/>
        </w:rPr>
      </w:pPr>
      <w:r w:rsidRPr="00BD0037">
        <w:rPr>
          <w:rFonts w:ascii="Arial" w:hAnsi="Arial" w:cs="Arial"/>
          <w:b/>
          <w:bCs/>
          <w:i/>
          <w:iCs/>
          <w:kern w:val="28"/>
          <w:sz w:val="18"/>
          <w:szCs w:val="18"/>
        </w:rPr>
        <w:t xml:space="preserve">I CERTIFY THAT THE ABOVE NOTICE WAS POSTED AT THE CITY OF DAISETTA MUNICIPAL BUILDING, 410B MAIN STREET ON </w:t>
      </w:r>
      <w:r w:rsidR="00756D14">
        <w:rPr>
          <w:rFonts w:ascii="Arial" w:hAnsi="Arial" w:cs="Arial"/>
          <w:b/>
          <w:bCs/>
          <w:i/>
          <w:iCs/>
          <w:kern w:val="28"/>
          <w:sz w:val="18"/>
          <w:szCs w:val="18"/>
        </w:rPr>
        <w:t>JUNE 10, 2022.</w:t>
      </w:r>
      <w:r w:rsidRPr="00BD0037">
        <w:rPr>
          <w:rFonts w:ascii="Arial" w:hAnsi="Arial" w:cs="Arial"/>
          <w:kern w:val="28"/>
          <w:sz w:val="18"/>
          <w:szCs w:val="18"/>
        </w:rPr>
        <w:tab/>
      </w:r>
    </w:p>
    <w:p w14:paraId="5DD5124D" w14:textId="77777777" w:rsidR="002B63B1" w:rsidRDefault="002B63B1" w:rsidP="002B63B1">
      <w:pPr>
        <w:pStyle w:val="ListParagraph"/>
        <w:ind w:left="810"/>
      </w:pPr>
    </w:p>
    <w:p w14:paraId="522BFFCB" w14:textId="77777777" w:rsidR="002B63B1" w:rsidRPr="00BD0037" w:rsidRDefault="002B63B1" w:rsidP="002B63B1">
      <w:pPr>
        <w:pStyle w:val="ListParagraph"/>
        <w:widowControl w:val="0"/>
        <w:overflowPunct w:val="0"/>
        <w:autoSpaceDE w:val="0"/>
        <w:autoSpaceDN w:val="0"/>
        <w:adjustRightInd w:val="0"/>
        <w:spacing w:line="240" w:lineRule="auto"/>
        <w:ind w:left="810"/>
        <w:jc w:val="right"/>
        <w:rPr>
          <w:rFonts w:ascii="Arial" w:hAnsi="Arial" w:cs="Arial"/>
          <w:b/>
          <w:bCs/>
          <w:i/>
          <w:iCs/>
          <w:kern w:val="28"/>
        </w:rPr>
      </w:pPr>
      <w:r w:rsidRPr="00BD0037">
        <w:rPr>
          <w:rFonts w:ascii="Arial" w:hAnsi="Arial" w:cs="Arial"/>
          <w:b/>
          <w:bCs/>
          <w:i/>
          <w:iCs/>
          <w:kern w:val="28"/>
        </w:rPr>
        <w:t>_________________________________</w:t>
      </w:r>
    </w:p>
    <w:p w14:paraId="7D00F731" w14:textId="77777777" w:rsidR="002B63B1" w:rsidRDefault="002B63B1" w:rsidP="002B63B1">
      <w:pPr>
        <w:spacing w:after="200"/>
        <w:jc w:val="right"/>
      </w:pPr>
      <w:r w:rsidRPr="00BD0037">
        <w:rPr>
          <w:rFonts w:ascii="Times New Roman" w:hAnsi="Times New Roman" w:cs="Times New Roman"/>
          <w:kern w:val="28"/>
        </w:rPr>
        <w:t>JOAN CARUTHERS, CITY SECRETARY</w:t>
      </w:r>
    </w:p>
    <w:p w14:paraId="411881C8" w14:textId="77777777" w:rsidR="00077686" w:rsidRDefault="00077686"/>
    <w:sectPr w:rsidR="00077686" w:rsidSect="002B63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310D0"/>
    <w:multiLevelType w:val="hybridMultilevel"/>
    <w:tmpl w:val="739C9CA6"/>
    <w:lvl w:ilvl="0" w:tplc="68AAE2B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DA67591"/>
    <w:multiLevelType w:val="hybridMultilevel"/>
    <w:tmpl w:val="C1B033DE"/>
    <w:lvl w:ilvl="0" w:tplc="1206E640">
      <w:start w:val="1"/>
      <w:numFmt w:val="decimal"/>
      <w:lvlText w:val="%1."/>
      <w:lvlJc w:val="left"/>
      <w:pPr>
        <w:ind w:left="81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89380558">
    <w:abstractNumId w:val="1"/>
  </w:num>
  <w:num w:numId="2" w16cid:durableId="100115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B1"/>
    <w:rsid w:val="00077686"/>
    <w:rsid w:val="002B63B1"/>
    <w:rsid w:val="00390CE7"/>
    <w:rsid w:val="0043740B"/>
    <w:rsid w:val="005000B1"/>
    <w:rsid w:val="00756D14"/>
    <w:rsid w:val="00AE6A76"/>
    <w:rsid w:val="00B37E29"/>
    <w:rsid w:val="00B506F7"/>
    <w:rsid w:val="00BE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9860"/>
  <w15:chartTrackingRefBased/>
  <w15:docId w15:val="{F73BB238-1AB2-4021-843C-BB589E70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3B1"/>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Caruthers</dc:creator>
  <cp:keywords/>
  <dc:description/>
  <cp:lastModifiedBy>Joan Caruthers</cp:lastModifiedBy>
  <cp:revision>3</cp:revision>
  <cp:lastPrinted>2022-06-10T21:30:00Z</cp:lastPrinted>
  <dcterms:created xsi:type="dcterms:W3CDTF">2022-06-09T20:23:00Z</dcterms:created>
  <dcterms:modified xsi:type="dcterms:W3CDTF">2022-06-10T21:40:00Z</dcterms:modified>
</cp:coreProperties>
</file>