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EF9C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AGENDA</w:t>
      </w:r>
    </w:p>
    <w:p w14:paraId="327B10A9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14:paraId="363AE6D5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14:paraId="0CB63F24" w14:textId="311EA5EF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</w:t>
      </w:r>
      <w:proofErr w:type="gramStart"/>
      <w:r w:rsidRPr="006A0E7C">
        <w:rPr>
          <w:rFonts w:ascii="Arial" w:hAnsi="Arial" w:cs="Arial"/>
          <w:kern w:val="28"/>
          <w:sz w:val="18"/>
          <w:szCs w:val="18"/>
        </w:rPr>
        <w:t xml:space="preserve">A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WORKSHOP</w:t>
      </w:r>
      <w:proofErr w:type="gramEnd"/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="00653E56">
        <w:rPr>
          <w:rFonts w:ascii="Arial" w:hAnsi="Arial" w:cs="Arial"/>
          <w:b/>
          <w:bCs/>
          <w:kern w:val="28"/>
          <w:sz w:val="18"/>
          <w:szCs w:val="18"/>
        </w:rPr>
        <w:t xml:space="preserve">JUNE </w:t>
      </w:r>
      <w:r>
        <w:rPr>
          <w:rFonts w:ascii="Arial" w:hAnsi="Arial" w:cs="Arial"/>
          <w:b/>
          <w:bCs/>
          <w:kern w:val="28"/>
          <w:sz w:val="18"/>
          <w:szCs w:val="18"/>
        </w:rPr>
        <w:t>17</w:t>
      </w:r>
      <w:r>
        <w:rPr>
          <w:rFonts w:ascii="Arial" w:hAnsi="Arial" w:cs="Arial"/>
          <w:b/>
          <w:bCs/>
          <w:kern w:val="28"/>
          <w:sz w:val="18"/>
          <w:szCs w:val="18"/>
        </w:rPr>
        <w:t>, 2022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@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28"/>
          <w:sz w:val="18"/>
          <w:szCs w:val="18"/>
        </w:rPr>
        <w:t>1</w:t>
      </w:r>
      <w:r>
        <w:rPr>
          <w:rFonts w:ascii="Arial" w:hAnsi="Arial" w:cs="Arial"/>
          <w:b/>
          <w:bCs/>
          <w:kern w:val="28"/>
          <w:sz w:val="18"/>
          <w:szCs w:val="18"/>
        </w:rPr>
        <w:t>:00 PM,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14:paraId="46A0FFAD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</w:p>
    <w:p w14:paraId="297D6126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4A04A55A" w14:textId="44251D9C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1. THE PURPOSE OF THIS WORKSHOP IS TO</w:t>
      </w:r>
      <w:r>
        <w:rPr>
          <w:rFonts w:ascii="Arial" w:hAnsi="Arial" w:cs="Arial"/>
          <w:kern w:val="28"/>
          <w:sz w:val="18"/>
          <w:szCs w:val="18"/>
        </w:rPr>
        <w:t xml:space="preserve"> DISCUSS THE </w:t>
      </w:r>
      <w:r>
        <w:rPr>
          <w:rFonts w:ascii="Arial" w:hAnsi="Arial" w:cs="Arial"/>
          <w:kern w:val="28"/>
          <w:sz w:val="18"/>
          <w:szCs w:val="18"/>
        </w:rPr>
        <w:t>MITIGATION GRANT.</w:t>
      </w:r>
    </w:p>
    <w:p w14:paraId="2F485087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44614ED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F9D7F53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2. ADJOURN</w:t>
      </w:r>
    </w:p>
    <w:p w14:paraId="282A419C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7823C8D2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FDC279D" w14:textId="7EE11312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MUNICIPAL BLDG., 410B MAIN, DAISET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TA, TEXAS 77533, ON </w:t>
      </w:r>
      <w:r w:rsidR="00653E56"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JUNE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14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</w:t>
      </w: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</w:p>
    <w:p w14:paraId="0BE86750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</w:p>
    <w:p w14:paraId="6DD02128" w14:textId="77777777" w:rsidR="00071AF0" w:rsidRPr="006A0E7C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</w:p>
    <w:p w14:paraId="7C365DEC" w14:textId="77777777" w:rsidR="00071AF0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  <w:t>________________________________________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                  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>ATTESTED TO BY</w:t>
      </w:r>
      <w:r>
        <w:rPr>
          <w:rFonts w:ascii="Times New Roman" w:hAnsi="Times New Roman" w:cs="Times New Roman"/>
          <w:kern w:val="28"/>
          <w:sz w:val="18"/>
          <w:szCs w:val="18"/>
        </w:rPr>
        <w:t>,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 xml:space="preserve"> CITY SECRETARY</w:t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, </w:t>
      </w:r>
    </w:p>
    <w:p w14:paraId="6494E51A" w14:textId="4C8DEFD3" w:rsidR="00071AF0" w:rsidRDefault="00071AF0" w:rsidP="00071A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>JOAN CARUTHERS</w:t>
      </w:r>
    </w:p>
    <w:p w14:paraId="1B708A90" w14:textId="77777777" w:rsidR="00AA2354" w:rsidRDefault="00AA2354"/>
    <w:sectPr w:rsidR="00AA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F0"/>
    <w:rsid w:val="00071AF0"/>
    <w:rsid w:val="00653E56"/>
    <w:rsid w:val="00A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3902"/>
  <w15:chartTrackingRefBased/>
  <w15:docId w15:val="{DC3F26BB-CFF2-4D5A-B72C-168CE8A2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2</cp:revision>
  <cp:lastPrinted>2022-06-14T13:16:00Z</cp:lastPrinted>
  <dcterms:created xsi:type="dcterms:W3CDTF">2022-06-14T13:14:00Z</dcterms:created>
  <dcterms:modified xsi:type="dcterms:W3CDTF">2022-06-14T13:17:00Z</dcterms:modified>
</cp:coreProperties>
</file>